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60D" w:rsidRPr="009F34AC" w:rsidRDefault="00425D28">
      <w:pPr>
        <w:pStyle w:val="a6"/>
        <w:widowControl/>
        <w:shd w:val="clear" w:color="auto" w:fill="FFFFFF"/>
        <w:spacing w:beforeAutospacing="0" w:afterAutospacing="0"/>
        <w:jc w:val="center"/>
        <w:rPr>
          <w:rFonts w:ascii="方正小标宋简体" w:eastAsia="方正小标宋简体" w:hAnsi="宋体" w:cs="宋体" w:hint="eastAsia"/>
          <w:b/>
          <w:color w:val="000000"/>
          <w:sz w:val="44"/>
          <w:szCs w:val="44"/>
        </w:rPr>
      </w:pPr>
      <w:r w:rsidRPr="009F34AC">
        <w:rPr>
          <w:rStyle w:val="a7"/>
          <w:rFonts w:ascii="方正小标宋简体" w:eastAsia="方正小标宋简体" w:hAnsi="宋体" w:cs="宋体" w:hint="eastAsia"/>
          <w:b w:val="0"/>
          <w:color w:val="000000"/>
          <w:sz w:val="44"/>
          <w:szCs w:val="44"/>
          <w:shd w:val="clear" w:color="auto" w:fill="FFFFFF"/>
        </w:rPr>
        <w:t>公安机关录用人民警察体能测评项目和标准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br/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（一）男子组</w:t>
      </w:r>
    </w:p>
    <w:tbl>
      <w:tblPr>
        <w:tblpPr w:leftFromText="180" w:rightFromText="180" w:vertAnchor="text" w:horzAnchor="page" w:tblpX="2015" w:tblpY="159"/>
        <w:tblOverlap w:val="never"/>
        <w:tblW w:w="8195" w:type="dxa"/>
        <w:tblBorders>
          <w:top w:val="none" w:sz="6" w:space="0" w:color="C0C0C0"/>
          <w:left w:val="none" w:sz="6" w:space="0" w:color="C0C0C0"/>
          <w:bottom w:val="none" w:sz="6" w:space="0" w:color="C0C0C0"/>
          <w:right w:val="none" w:sz="6" w:space="0" w:color="C0C0C0"/>
          <w:insideH w:val="outset" w:sz="6" w:space="0" w:color="C0C0C0"/>
          <w:insideV w:val="outset" w:sz="6" w:space="0" w:color="C0C0C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20"/>
        <w:gridCol w:w="2730"/>
        <w:gridCol w:w="2745"/>
      </w:tblGrid>
      <w:tr w:rsidR="0046460D">
        <w:trPr>
          <w:trHeight w:val="565"/>
        </w:trPr>
        <w:tc>
          <w:tcPr>
            <w:tcW w:w="2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0" w:name="_GoBack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项目</w:t>
            </w:r>
            <w:bookmarkEnd w:id="0"/>
          </w:p>
        </w:tc>
        <w:tc>
          <w:tcPr>
            <w:tcW w:w="54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标准</w:t>
            </w:r>
          </w:p>
        </w:tc>
      </w:tr>
      <w:tr w:rsidR="0046460D">
        <w:trPr>
          <w:trHeight w:val="565"/>
        </w:trPr>
        <w:tc>
          <w:tcPr>
            <w:tcW w:w="2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460D" w:rsidRDefault="0046460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31岁（含）以上</w:t>
            </w:r>
          </w:p>
        </w:tc>
      </w:tr>
      <w:tr w:rsidR="0046460D">
        <w:trPr>
          <w:trHeight w:val="56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≤13″1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≤13″4</w:t>
            </w:r>
          </w:p>
        </w:tc>
      </w:tr>
      <w:tr w:rsidR="0046460D">
        <w:trPr>
          <w:trHeight w:val="56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  ≤4′25″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  ≤4′35″</w:t>
            </w:r>
          </w:p>
        </w:tc>
      </w:tr>
      <w:tr w:rsidR="0046460D">
        <w:trPr>
          <w:trHeight w:val="603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≥265厘米</w:t>
            </w:r>
          </w:p>
        </w:tc>
      </w:tr>
    </w:tbl>
    <w:p w:rsidR="0046460D" w:rsidRPr="009F34AC" w:rsidRDefault="0046460D">
      <w:pPr>
        <w:pStyle w:val="a6"/>
        <w:widowControl/>
        <w:shd w:val="clear" w:color="auto" w:fill="FFFFFF"/>
        <w:spacing w:beforeAutospacing="0" w:afterAutospacing="0"/>
        <w:rPr>
          <w:rFonts w:ascii="仿宋_GB2312" w:eastAsia="仿宋_GB2312" w:hAnsi="宋体" w:cs="宋体" w:hint="eastAsia"/>
          <w:color w:val="000000"/>
          <w:sz w:val="32"/>
          <w:szCs w:val="32"/>
        </w:rPr>
      </w:pPr>
    </w:p>
    <w:p w:rsidR="009F34AC" w:rsidRPr="009F34AC" w:rsidRDefault="009F34AC">
      <w:pPr>
        <w:pStyle w:val="a6"/>
        <w:widowControl/>
        <w:shd w:val="clear" w:color="auto" w:fill="FFFFFF"/>
        <w:spacing w:beforeAutospacing="0" w:afterAutospacing="0"/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</w:pPr>
    </w:p>
    <w:p w:rsidR="0046460D" w:rsidRPr="009F34AC" w:rsidRDefault="0046460D">
      <w:pPr>
        <w:pStyle w:val="a6"/>
        <w:widowControl/>
        <w:shd w:val="clear" w:color="auto" w:fill="FFFFFF"/>
        <w:spacing w:beforeAutospacing="0" w:afterAutospacing="0"/>
        <w:rPr>
          <w:rFonts w:ascii="仿宋_GB2312" w:eastAsia="仿宋_GB2312" w:hAnsi="宋体" w:cs="宋体" w:hint="eastAsia"/>
          <w:color w:val="000000"/>
          <w:sz w:val="32"/>
          <w:szCs w:val="32"/>
        </w:rPr>
      </w:pPr>
    </w:p>
    <w:p w:rsidR="0046460D" w:rsidRPr="009F34AC" w:rsidRDefault="0046460D">
      <w:pPr>
        <w:pStyle w:val="a6"/>
        <w:widowControl/>
        <w:shd w:val="clear" w:color="auto" w:fill="FFFFFF"/>
        <w:spacing w:beforeAutospacing="0" w:afterAutospacing="0"/>
        <w:rPr>
          <w:rFonts w:ascii="仿宋_GB2312" w:eastAsia="仿宋_GB2312" w:hAnsi="宋体" w:cs="宋体" w:hint="eastAsia"/>
          <w:color w:val="000000"/>
          <w:sz w:val="32"/>
          <w:szCs w:val="32"/>
        </w:rPr>
      </w:pPr>
    </w:p>
    <w:p w:rsidR="0046460D" w:rsidRDefault="00425D28">
      <w:pPr>
        <w:pStyle w:val="a6"/>
        <w:widowControl/>
        <w:shd w:val="clear" w:color="auto" w:fill="FFFFFF"/>
        <w:spacing w:beforeAutospacing="0" w:afterAutospacing="0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（二）女子组</w:t>
      </w:r>
    </w:p>
    <w:tbl>
      <w:tblPr>
        <w:tblpPr w:leftFromText="180" w:rightFromText="180" w:vertAnchor="text" w:horzAnchor="page" w:tblpX="2030" w:tblpY="92"/>
        <w:tblOverlap w:val="never"/>
        <w:tblW w:w="8160" w:type="dxa"/>
        <w:tblBorders>
          <w:top w:val="none" w:sz="6" w:space="0" w:color="C0C0C0"/>
          <w:left w:val="none" w:sz="6" w:space="0" w:color="C0C0C0"/>
          <w:bottom w:val="none" w:sz="6" w:space="0" w:color="C0C0C0"/>
          <w:right w:val="none" w:sz="6" w:space="0" w:color="C0C0C0"/>
          <w:insideH w:val="outset" w:sz="6" w:space="0" w:color="C0C0C0"/>
          <w:insideV w:val="outset" w:sz="6" w:space="0" w:color="C0C0C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07"/>
        <w:gridCol w:w="2726"/>
        <w:gridCol w:w="2727"/>
      </w:tblGrid>
      <w:tr w:rsidR="0046460D">
        <w:trPr>
          <w:trHeight w:val="619"/>
        </w:trPr>
        <w:tc>
          <w:tcPr>
            <w:tcW w:w="2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项  目</w:t>
            </w:r>
          </w:p>
        </w:tc>
        <w:tc>
          <w:tcPr>
            <w:tcW w:w="5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标  准</w:t>
            </w:r>
          </w:p>
        </w:tc>
      </w:tr>
      <w:tr w:rsidR="0046460D">
        <w:trPr>
          <w:trHeight w:val="619"/>
        </w:trPr>
        <w:tc>
          <w:tcPr>
            <w:tcW w:w="2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460D" w:rsidRDefault="0046460D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31岁（含）以上</w:t>
            </w:r>
          </w:p>
        </w:tc>
      </w:tr>
      <w:tr w:rsidR="0046460D">
        <w:trPr>
          <w:trHeight w:val="619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10米X4往返跑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≤14″1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≤14″4</w:t>
            </w:r>
          </w:p>
        </w:tc>
      </w:tr>
      <w:tr w:rsidR="0046460D">
        <w:trPr>
          <w:trHeight w:val="619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800米跑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  ≤4′20″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  ≤4′30″</w:t>
            </w:r>
          </w:p>
        </w:tc>
      </w:tr>
      <w:tr w:rsidR="0046460D">
        <w:trPr>
          <w:trHeight w:val="641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≥230厘米</w:t>
            </w:r>
          </w:p>
        </w:tc>
      </w:tr>
    </w:tbl>
    <w:p w:rsidR="0046460D" w:rsidRDefault="0046460D">
      <w:pPr>
        <w:pStyle w:val="a6"/>
        <w:widowControl/>
        <w:shd w:val="clear" w:color="auto" w:fill="FFFFFF"/>
        <w:spacing w:beforeAutospacing="0" w:afterAutospacing="0"/>
        <w:ind w:firstLine="420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</w:p>
    <w:p w:rsidR="0046460D" w:rsidRDefault="0046460D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</w:p>
    <w:p w:rsidR="0046460D" w:rsidRDefault="0046460D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</w:p>
    <w:p w:rsidR="0046460D" w:rsidRDefault="00425D28">
      <w:pPr>
        <w:pStyle w:val="a6"/>
        <w:widowControl/>
        <w:shd w:val="clear" w:color="auto" w:fill="FFFFFF"/>
        <w:spacing w:beforeAutospacing="0" w:afterAutospacing="0"/>
        <w:ind w:firstLineChars="100" w:firstLine="321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备注：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年龄计算时间截止到参加体能测试当月</w:t>
      </w:r>
    </w:p>
    <w:p w:rsidR="0046460D" w:rsidRDefault="0046460D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</w:p>
    <w:p w:rsidR="0046460D" w:rsidRDefault="0046460D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</w:p>
    <w:p w:rsidR="0046460D" w:rsidRDefault="00086794">
      <w:pPr>
        <w:pStyle w:val="a6"/>
        <w:widowControl/>
        <w:shd w:val="clear" w:color="auto" w:fill="FFFFFF"/>
        <w:rPr>
          <w:rStyle w:val="a7"/>
          <w:rFonts w:ascii="方正小标宋简体" w:eastAsia="方正小标宋简体" w:hAnsi="方正小标宋简体" w:cs="方正小标宋简体"/>
          <w:b w:val="0"/>
          <w:color w:val="000000" w:themeColor="text1"/>
          <w:sz w:val="44"/>
          <w:szCs w:val="44"/>
          <w:shd w:val="clear" w:color="auto" w:fill="FFFFFF"/>
        </w:rPr>
      </w:pPr>
      <w:hyperlink r:id="rId6" w:tgtFrame="http://www.chinagwy.org/html/kszc/gj/201009/_blank" w:history="1">
        <w:r w:rsidR="00425D28">
          <w:rPr>
            <w:rStyle w:val="a8"/>
            <w:rFonts w:ascii="方正小标宋简体" w:eastAsia="方正小标宋简体" w:hAnsi="方正小标宋简体" w:cs="方正小标宋简体" w:hint="eastAsia"/>
            <w:color w:val="000000" w:themeColor="text1"/>
            <w:sz w:val="44"/>
            <w:szCs w:val="44"/>
            <w:u w:val="none"/>
            <w:shd w:val="clear" w:color="auto" w:fill="FFFFFF"/>
          </w:rPr>
          <w:t>公安机关录用人民警察体能测评实施规则</w:t>
        </w:r>
      </w:hyperlink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一、10米×4往返跑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场地器材：场地为10米长的直线跑道，在跑道的两端各划一条5cm宽直线（S1和S2），将木块（10cm×5cm×5cm）按每道3块竖立摆放（其中2块放在S2线上，1块放在S1线上），秒表若干块。</w:t>
      </w:r>
    </w:p>
    <w:p w:rsidR="009F34AC" w:rsidRDefault="009F34AC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场地图示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noProof/>
          <w:sz w:val="32"/>
          <w:szCs w:val="32"/>
        </w:rPr>
        <w:drawing>
          <wp:inline distT="0" distB="0" distL="114300" distR="114300">
            <wp:extent cx="3886200" cy="2019300"/>
            <wp:effectExtent l="0" t="0" r="0" b="0"/>
            <wp:docPr id="1" name="图片 1" descr="政务微信截图_17151335343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政务微信截图_1715133534317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4AC" w:rsidRDefault="009F34AC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组测方法：发令员、计时员、监督员、成绩记录员若干名。按组别进行测试，每人最多可测2次，1次测评达标，即视为该项目测评合格。成绩以“秒”为单位，保留1位小数,第2位小数非“0”时则进1。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动作要求：受测试者采用站立式起跑，听到发令后从S1线外跑到S2线前（脚不得踩线）用手将竖立的木块推倒后折返，往返跑2次，每次推倒1个木块，第2次返回时冲出S1线。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注意事项：测试时有以下任一情况，不计取成绩：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1.出发时抢跑；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2.折返时脚踩S1或S2线；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3.折返时未推倒木块。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二、男子1000米跑、女子800米跑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场地器材：400米标准田径场，发令枪、发令旗、秒表、号码标识若干。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测方法：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动作要求：受测试者统一采用站立式起跑姿势，在起跑线外听到或看到发令信号时开始起跑，跑完相应距离越过终点线后视为完成测试。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注意事项：测试时有以下任一情况，不计取成绩：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1.出发时抢跑；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2.出发时脚踩线；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3.途中跑时超越或踩踏最内侧跑道线。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三、纵跳摸高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场地器材：通常在室内场地测试，起跳处铺垫厚度不超过2厘米的硬质无弹性垫子。如选择室外场地测试，需在天气状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况许可的情况下进行，当天平均气温应在15—35摄氏度之间，无太阳直射、风力不超过3级。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注意事项：测试时有以下任一情况，不计取成绩：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1.起跳时双腿有移动或有垫步动作；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2.手指甲超过指尖0.3厘米；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3.戴手套等其他物品；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4.穿鞋进行测试。</w:t>
      </w:r>
    </w:p>
    <w:sectPr w:rsidR="0046460D" w:rsidSect="009F34AC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767" w:rsidRDefault="002B5767" w:rsidP="00CA3B4F">
      <w:r>
        <w:separator/>
      </w:r>
    </w:p>
  </w:endnote>
  <w:endnote w:type="continuationSeparator" w:id="0">
    <w:p w:rsidR="002B5767" w:rsidRDefault="002B5767" w:rsidP="00CA3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767" w:rsidRDefault="002B5767" w:rsidP="00CA3B4F">
      <w:r>
        <w:separator/>
      </w:r>
    </w:p>
  </w:footnote>
  <w:footnote w:type="continuationSeparator" w:id="0">
    <w:p w:rsidR="002B5767" w:rsidRDefault="002B5767" w:rsidP="00CA3B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zc1NTE5ODc1NWVmZDNmZDQ4NTcxOGEwMjQ0ZmRlYWUifQ=="/>
  </w:docVars>
  <w:rsids>
    <w:rsidRoot w:val="00541D72"/>
    <w:rsid w:val="00086794"/>
    <w:rsid w:val="000B4F58"/>
    <w:rsid w:val="002B5767"/>
    <w:rsid w:val="00396D5F"/>
    <w:rsid w:val="00425D28"/>
    <w:rsid w:val="0046460D"/>
    <w:rsid w:val="00541D72"/>
    <w:rsid w:val="00834857"/>
    <w:rsid w:val="009F34AC"/>
    <w:rsid w:val="00CA3B4F"/>
    <w:rsid w:val="00CA5B92"/>
    <w:rsid w:val="00D02E20"/>
    <w:rsid w:val="29B57A71"/>
    <w:rsid w:val="2D982BFB"/>
    <w:rsid w:val="344B24B1"/>
    <w:rsid w:val="350E07A2"/>
    <w:rsid w:val="379710C0"/>
    <w:rsid w:val="3CA73C68"/>
    <w:rsid w:val="66922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46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6460D"/>
    <w:rPr>
      <w:sz w:val="18"/>
      <w:szCs w:val="18"/>
    </w:rPr>
  </w:style>
  <w:style w:type="paragraph" w:styleId="a4">
    <w:name w:val="footer"/>
    <w:basedOn w:val="a"/>
    <w:link w:val="Char0"/>
    <w:qFormat/>
    <w:rsid w:val="00464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64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46460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46460D"/>
    <w:rPr>
      <w:b/>
    </w:rPr>
  </w:style>
  <w:style w:type="character" w:styleId="a8">
    <w:name w:val="Hyperlink"/>
    <w:basedOn w:val="a0"/>
    <w:qFormat/>
    <w:rsid w:val="0046460D"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sid w:val="0046460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46460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4646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gwy.org/html/kszc/gj/201207/42_40642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212</Words>
  <Characters>1215</Characters>
  <Application>Microsoft Office Word</Application>
  <DocSecurity>0</DocSecurity>
  <Lines>10</Lines>
  <Paragraphs>2</Paragraphs>
  <ScaleCrop>false</ScaleCrop>
  <Company>Lenovo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3</cp:revision>
  <dcterms:created xsi:type="dcterms:W3CDTF">2025-07-30T09:24:00Z</dcterms:created>
  <dcterms:modified xsi:type="dcterms:W3CDTF">2025-08-05T03:54:00Z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2FA9F27AC02D4704B5A6144DC6E755E4_12</vt:lpwstr>
  </property>
</Properties>
</file>