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宾阳县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甘棠</w:t>
      </w:r>
      <w:r>
        <w:rPr>
          <w:rFonts w:hint="eastAsia" w:ascii="黑体" w:hAnsi="黑体" w:eastAsia="黑体" w:cs="黑体"/>
          <w:sz w:val="32"/>
          <w:szCs w:val="32"/>
        </w:rPr>
        <w:t>镇储备村(社区)“两委”后备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人才</w:t>
      </w:r>
      <w:r>
        <w:rPr>
          <w:rFonts w:hint="eastAsia" w:ascii="黑体" w:hAnsi="黑体" w:eastAsia="黑体" w:cs="黑体"/>
          <w:sz w:val="32"/>
          <w:szCs w:val="32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0" w:rightChars="0"/>
        <w:jc w:val="left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</w:pPr>
    </w:p>
    <w:tbl>
      <w:tblPr>
        <w:tblStyle w:val="6"/>
        <w:tblW w:w="9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135"/>
        <w:gridCol w:w="1388"/>
        <w:gridCol w:w="1262"/>
        <w:gridCol w:w="1445"/>
        <w:gridCol w:w="317"/>
        <w:gridCol w:w="652"/>
        <w:gridCol w:w="488"/>
        <w:gridCol w:w="2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0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1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出生年月（</w:t>
            </w:r>
            <w:r>
              <w:rPr>
                <w:rFonts w:hint="eastAsia" w:ascii="宋体" w:hAnsi="Calibri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岁）</w:t>
            </w:r>
          </w:p>
        </w:tc>
        <w:tc>
          <w:tcPr>
            <w:tcW w:w="1457" w:type="dxa"/>
            <w:gridSpan w:val="3"/>
            <w:tcBorders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184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(小二寸正面照片)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07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8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6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4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(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)岁</w:t>
            </w:r>
          </w:p>
        </w:tc>
        <w:tc>
          <w:tcPr>
            <w:tcW w:w="21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0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11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籍贯</w:t>
            </w:r>
          </w:p>
        </w:tc>
        <w:tc>
          <w:tcPr>
            <w:tcW w:w="1262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出生地</w:t>
            </w:r>
          </w:p>
        </w:tc>
        <w:tc>
          <w:tcPr>
            <w:tcW w:w="14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18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入党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8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126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健康状况</w:t>
            </w:r>
          </w:p>
        </w:tc>
        <w:tc>
          <w:tcPr>
            <w:tcW w:w="1457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18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077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专业技术职  务</w:t>
            </w:r>
          </w:p>
        </w:tc>
        <w:tc>
          <w:tcPr>
            <w:tcW w:w="2523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熟悉专业有何专长</w:t>
            </w:r>
          </w:p>
        </w:tc>
        <w:tc>
          <w:tcPr>
            <w:tcW w:w="2901" w:type="dxa"/>
            <w:gridSpan w:val="4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184" w:type="dxa"/>
            <w:vMerge w:val="continue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10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11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教  育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364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教  育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364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2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现任职务</w:t>
            </w:r>
          </w:p>
        </w:tc>
        <w:tc>
          <w:tcPr>
            <w:tcW w:w="26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364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22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户籍地址</w:t>
            </w:r>
          </w:p>
        </w:tc>
        <w:tc>
          <w:tcPr>
            <w:tcW w:w="26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364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5" w:hRule="atLeas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Calibri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Calibri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Calibri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Calibri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Calibri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历</w:t>
            </w:r>
          </w:p>
        </w:tc>
        <w:tc>
          <w:tcPr>
            <w:tcW w:w="887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040" w:leftChars="0" w:right="0" w:rightChars="0" w:hanging="2040" w:hangingChars="850"/>
              <w:jc w:val="left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bookmarkStart w:id="0" w:name="_GoBack"/>
            <w:bookmarkEnd w:id="0"/>
          </w:p>
        </w:tc>
      </w:tr>
    </w:tbl>
    <w:tbl>
      <w:tblPr>
        <w:tblStyle w:val="6"/>
        <w:tblpPr w:leftFromText="180" w:rightFromText="180" w:vertAnchor="text" w:horzAnchor="page" w:tblpX="1210" w:tblpY="204"/>
        <w:tblW w:w="9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47"/>
        <w:gridCol w:w="24"/>
        <w:gridCol w:w="1145"/>
        <w:gridCol w:w="1259"/>
        <w:gridCol w:w="1403"/>
        <w:gridCol w:w="293"/>
        <w:gridCol w:w="1079"/>
        <w:gridCol w:w="139"/>
        <w:gridCol w:w="3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27" w:hRule="atLeast"/>
        </w:trPr>
        <w:tc>
          <w:tcPr>
            <w:tcW w:w="1147" w:type="dxa"/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奖惩</w:t>
            </w:r>
          </w:p>
          <w:p>
            <w:pPr>
              <w:jc w:val="center"/>
              <w:rPr>
                <w:rFonts w:hint="eastAsia"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情况</w:t>
            </w:r>
          </w:p>
        </w:tc>
        <w:tc>
          <w:tcPr>
            <w:tcW w:w="871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13" w:hRule="atLeast"/>
        </w:trPr>
        <w:tc>
          <w:tcPr>
            <w:tcW w:w="114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主</w:t>
            </w:r>
          </w:p>
          <w:p>
            <w:pPr>
              <w:jc w:val="center"/>
              <w:rPr>
                <w:rFonts w:hint="eastAsia"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要</w:t>
            </w:r>
          </w:p>
          <w:p>
            <w:pPr>
              <w:jc w:val="center"/>
              <w:rPr>
                <w:rFonts w:hint="eastAsia"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表</w:t>
            </w:r>
          </w:p>
          <w:p>
            <w:pPr>
              <w:jc w:val="center"/>
              <w:rPr>
                <w:rFonts w:hint="eastAsia"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现</w:t>
            </w:r>
          </w:p>
          <w:p>
            <w:pPr>
              <w:jc w:val="center"/>
              <w:rPr>
                <w:rFonts w:hint="eastAsia"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及</w:t>
            </w:r>
          </w:p>
          <w:p>
            <w:pPr>
              <w:jc w:val="center"/>
              <w:rPr>
                <w:rFonts w:hint="eastAsia"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推</w:t>
            </w:r>
          </w:p>
          <w:p>
            <w:pPr>
              <w:jc w:val="center"/>
              <w:rPr>
                <w:rFonts w:hint="eastAsia"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荐</w:t>
            </w:r>
          </w:p>
          <w:p>
            <w:pPr>
              <w:jc w:val="center"/>
              <w:rPr>
                <w:rFonts w:hint="eastAsia"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理</w:t>
            </w:r>
          </w:p>
          <w:p>
            <w:pPr>
              <w:jc w:val="center"/>
              <w:rPr>
                <w:rFonts w:hint="eastAsia"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由</w:t>
            </w:r>
          </w:p>
        </w:tc>
        <w:tc>
          <w:tcPr>
            <w:tcW w:w="8711" w:type="dxa"/>
            <w:gridSpan w:val="8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ind w:firstLine="360" w:firstLineChars="150"/>
              <w:rPr>
                <w:rFonts w:hint="eastAsia" w:ascii="仿宋_GB2312" w:hAnsi="宋体" w:eastAsia="宋体" w:cs="Times New Roman"/>
                <w:spacing w:val="2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</w:p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6" w:hRule="atLeast"/>
        </w:trPr>
        <w:tc>
          <w:tcPr>
            <w:tcW w:w="114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家庭成员及主要社会关系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称谓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姓名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出生年月</w:t>
            </w:r>
          </w:p>
        </w:tc>
        <w:tc>
          <w:tcPr>
            <w:tcW w:w="15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政治面貌</w:t>
            </w:r>
          </w:p>
        </w:tc>
        <w:tc>
          <w:tcPr>
            <w:tcW w:w="3369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9" w:hRule="atLeast"/>
        </w:trPr>
        <w:tc>
          <w:tcPr>
            <w:tcW w:w="11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Calibri" w:eastAsia="宋体" w:cs="Times New Roman"/>
                <w:sz w:val="24"/>
                <w:lang w:eastAsia="zh-CN"/>
              </w:rPr>
              <w:t>配偶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1511" w:type="dxa"/>
            <w:gridSpan w:val="3"/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3369" w:type="dxa"/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8" w:hRule="atLeast"/>
        </w:trPr>
        <w:tc>
          <w:tcPr>
            <w:tcW w:w="11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Calibri" w:eastAsia="宋体" w:cs="Times New Roman"/>
                <w:sz w:val="24"/>
                <w:lang w:eastAsia="zh-CN"/>
              </w:rPr>
              <w:t>子女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1511" w:type="dxa"/>
            <w:gridSpan w:val="3"/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3369" w:type="dxa"/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7" w:hRule="atLeast"/>
        </w:trPr>
        <w:tc>
          <w:tcPr>
            <w:tcW w:w="11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Calibri" w:eastAsia="宋体" w:cs="Times New Roman"/>
                <w:sz w:val="24"/>
                <w:lang w:eastAsia="zh-CN"/>
              </w:rPr>
              <w:t>父母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1511" w:type="dxa"/>
            <w:gridSpan w:val="3"/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3369" w:type="dxa"/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6" w:hRule="atLeast"/>
        </w:trPr>
        <w:tc>
          <w:tcPr>
            <w:tcW w:w="11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11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1" w:firstLineChars="150"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1" w:firstLineChars="150"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1" w:firstLineChars="150"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151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1" w:firstLineChars="150"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33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1" w:firstLineChars="150"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5" w:hRule="atLeast"/>
        </w:trPr>
        <w:tc>
          <w:tcPr>
            <w:tcW w:w="11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11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1" w:firstLineChars="150"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1" w:firstLineChars="150"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1" w:firstLineChars="150"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151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1" w:firstLineChars="150"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33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1" w:firstLineChars="150"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1" w:hRule="atLeast"/>
        </w:trPr>
        <w:tc>
          <w:tcPr>
            <w:tcW w:w="11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11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1" w:firstLineChars="150"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1" w:firstLineChars="150"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1" w:firstLineChars="150"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151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1" w:firstLineChars="150"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33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1" w:firstLineChars="150"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23" w:hRule="atLeast"/>
        </w:trPr>
        <w:tc>
          <w:tcPr>
            <w:tcW w:w="114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推荐</w:t>
            </w:r>
          </w:p>
          <w:p>
            <w:pPr>
              <w:jc w:val="center"/>
              <w:rPr>
                <w:rFonts w:hint="eastAsia"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党组织</w:t>
            </w:r>
          </w:p>
          <w:p>
            <w:pPr>
              <w:jc w:val="center"/>
              <w:rPr>
                <w:rFonts w:hint="eastAsia"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意见</w:t>
            </w:r>
          </w:p>
        </w:tc>
        <w:tc>
          <w:tcPr>
            <w:tcW w:w="8711" w:type="dxa"/>
            <w:gridSpan w:val="8"/>
            <w:tcBorders>
              <w:bottom w:val="nil"/>
            </w:tcBorders>
            <w:noWrap w:val="0"/>
            <w:vAlign w:val="center"/>
          </w:tcPr>
          <w:p>
            <w:pPr>
              <w:ind w:firstLine="301" w:firstLineChars="100"/>
              <w:rPr>
                <w:rFonts w:hint="eastAsia" w:ascii="宋体" w:hAnsi="宋体" w:eastAsia="宋体" w:cs="Times New Roman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63" w:hRule="atLeast"/>
        </w:trPr>
        <w:tc>
          <w:tcPr>
            <w:tcW w:w="114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8711" w:type="dxa"/>
            <w:gridSpan w:val="8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ind w:firstLine="5640" w:firstLineChars="235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（盖章）</w:t>
            </w:r>
          </w:p>
          <w:p>
            <w:pPr>
              <w:ind w:firstLine="5520" w:firstLineChars="230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49" w:hRule="atLeast"/>
        </w:trPr>
        <w:tc>
          <w:tcPr>
            <w:tcW w:w="117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填表人：</w:t>
            </w:r>
          </w:p>
        </w:tc>
        <w:tc>
          <w:tcPr>
            <w:tcW w:w="410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z w:val="24"/>
              </w:rPr>
            </w:pPr>
          </w:p>
        </w:tc>
        <w:tc>
          <w:tcPr>
            <w:tcW w:w="350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z w:val="24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278A1"/>
    <w:rsid w:val="087F572F"/>
    <w:rsid w:val="112E65E2"/>
    <w:rsid w:val="12121609"/>
    <w:rsid w:val="29625BBF"/>
    <w:rsid w:val="371E0EC9"/>
    <w:rsid w:val="3A22269D"/>
    <w:rsid w:val="53D35F43"/>
    <w:rsid w:val="557710D3"/>
    <w:rsid w:val="573C08AB"/>
    <w:rsid w:val="64D51C07"/>
    <w:rsid w:val="71BB3492"/>
    <w:rsid w:val="782278A1"/>
    <w:rsid w:val="7B7F5DF0"/>
    <w:rsid w:val="7FF3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1680" w:beforeAutospacing="1" w:after="600" w:afterAutospacing="1" w:line="240" w:lineRule="auto"/>
      <w:ind w:firstLine="0" w:firstLineChars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540" w:lineRule="exact"/>
      <w:ind w:firstLine="640" w:firstLineChars="200"/>
      <w:outlineLvl w:val="1"/>
    </w:pPr>
    <w:rPr>
      <w:rFonts w:ascii="Arial" w:hAnsi="Arial" w:eastAsia="黑体" w:cs="黑体"/>
      <w:sz w:val="32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napToGrid/>
      <w:spacing w:beforeLines="0" w:beforeAutospacing="0" w:afterLines="0" w:afterAutospacing="0" w:line="540" w:lineRule="exact"/>
      <w:ind w:firstLine="640" w:firstLineChars="200"/>
      <w:outlineLvl w:val="2"/>
    </w:pPr>
    <w:rPr>
      <w:rFonts w:ascii="Calibri" w:hAnsi="Calibri" w:eastAsia="楷体_GB2312" w:cs="黑体"/>
      <w:b/>
      <w:sz w:val="32"/>
      <w:szCs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</Words>
  <Characters>199</Characters>
  <Lines>0</Lines>
  <Paragraphs>0</Paragraphs>
  <TotalTime>2</TotalTime>
  <ScaleCrop>false</ScaleCrop>
  <LinksUpToDate>false</LinksUpToDate>
  <CharactersWithSpaces>217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2025-04-21T04:05:00Z</dcterms:created>
  <dc:creator>Desperado。</dc:creator>
  <cp:lastModifiedBy>飘</cp:lastModifiedBy>
  <cp:lastPrinted>2025-04-30T01:23:18Z</cp:lastPrinted>
  <dcterms:modified xsi:type="dcterms:W3CDTF">2025-04-30T01:23:41Z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A1A332950F414D06A2850FFA00540837_11</vt:lpwstr>
  </property>
  <property fmtid="{D5CDD505-2E9C-101B-9397-08002B2CF9AE}" pid="4" name="KSOTemplateDocerSaveRecord">
    <vt:lpwstr>eyJoZGlkIjoiNWUxYzhiYjVmOTcwNmJhOTc0NWQ4MDFjMzAxODg0ZjUiLCJ1c2VySWQiOiI0MjAxOTI5NDQifQ==</vt:lpwstr>
  </property>
</Properties>
</file>